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E7" w:rsidRDefault="00752BE7" w:rsidP="00752B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752BE7"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>http://bryansk.fas.gov.ru/news/15071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separate"/>
      </w:r>
      <w:r w:rsidRPr="00573364">
        <w:rPr>
          <w:rStyle w:val="a6"/>
          <w:rFonts w:ascii="Tahoma" w:hAnsi="Tahoma" w:cs="Tahoma"/>
          <w:sz w:val="20"/>
          <w:szCs w:val="20"/>
          <w:bdr w:val="none" w:sz="0" w:space="0" w:color="auto" w:frame="1"/>
        </w:rPr>
        <w:t>http://bryansk.fas.gov.ru/news/15071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752BE7" w:rsidRDefault="00752BE7" w:rsidP="00752B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752BE7" w:rsidRDefault="00752BE7" w:rsidP="00752B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752BE7" w:rsidRDefault="00752BE7" w:rsidP="00752B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20.06.2018  г.</w:t>
      </w:r>
    </w:p>
    <w:p w:rsidR="00752BE7" w:rsidRDefault="00752BE7" w:rsidP="00752BE7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11.06.2018 г. по 17.06.2018г.</w:t>
      </w:r>
    </w:p>
    <w:p w:rsidR="00752BE7" w:rsidRDefault="00752BE7" w:rsidP="00752BE7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752BE7" w:rsidRDefault="00752BE7" w:rsidP="00752BE7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52BE7" w:rsidTr="00752BE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752BE7" w:rsidTr="00752BE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752BE7" w:rsidTr="00752BE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752BE7" w:rsidTr="00752BE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752BE7" w:rsidTr="00752BE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BE7" w:rsidRDefault="00752BE7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45,07-45,97/</w:t>
            </w:r>
          </w:p>
        </w:tc>
      </w:tr>
    </w:tbl>
    <w:p w:rsidR="001C741A" w:rsidRPr="00752BE7" w:rsidRDefault="001C741A" w:rsidP="00752BE7"/>
    <w:sectPr w:rsidR="001C741A" w:rsidRPr="00752BE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2018-06-26T13:26:00Z</dcterms:created>
  <dcterms:modified xsi:type="dcterms:W3CDTF">2018-06-26T13:26:00Z</dcterms:modified>
</cp:coreProperties>
</file>